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78" w:rsidRDefault="00DC1578" w:rsidP="00DC1578">
      <w:pPr>
        <w:pStyle w:val="NormalWeb"/>
        <w:shd w:val="clear" w:color="auto" w:fill="F4F4F2"/>
        <w:spacing w:before="300" w:after="0" w:line="336" w:lineRule="atLeast"/>
        <w:jc w:val="center"/>
        <w:rPr>
          <w:rFonts w:ascii="Arial" w:hAnsi="Arial" w:cs="Arial"/>
          <w:b/>
          <w:color w:val="4F504C"/>
          <w:sz w:val="28"/>
          <w:szCs w:val="28"/>
        </w:rPr>
      </w:pPr>
      <w:r>
        <w:rPr>
          <w:rFonts w:ascii="Arial" w:hAnsi="Arial" w:cs="Arial"/>
          <w:b/>
          <w:color w:val="4F504C"/>
          <w:sz w:val="28"/>
          <w:szCs w:val="28"/>
        </w:rPr>
        <w:t>CA DU MARDI 16 FEVRIER  2021</w:t>
      </w:r>
    </w:p>
    <w:p w:rsidR="00DC1578" w:rsidRDefault="00DC1578" w:rsidP="00DC1578">
      <w:pPr>
        <w:pStyle w:val="NormalWeb"/>
        <w:shd w:val="clear" w:color="auto" w:fill="F4F4F2"/>
        <w:spacing w:before="0" w:after="0" w:line="336" w:lineRule="atLeast"/>
        <w:jc w:val="center"/>
        <w:rPr>
          <w:rFonts w:ascii="Arial" w:hAnsi="Arial" w:cs="Arial"/>
          <w:b/>
          <w:color w:val="4F504C"/>
          <w:sz w:val="28"/>
          <w:szCs w:val="28"/>
        </w:rPr>
      </w:pPr>
      <w:r>
        <w:rPr>
          <w:rFonts w:ascii="Arial" w:hAnsi="Arial" w:cs="Arial"/>
          <w:b/>
          <w:color w:val="4F504C"/>
          <w:sz w:val="28"/>
          <w:szCs w:val="28"/>
        </w:rPr>
        <w:t>MOTION DES PERSONNELS ENSEIGNANTS</w:t>
      </w:r>
    </w:p>
    <w:p w:rsidR="00DC1578" w:rsidRDefault="00DC1578" w:rsidP="00DC1578">
      <w:pPr>
        <w:pStyle w:val="NormalWeb"/>
        <w:shd w:val="clear" w:color="auto" w:fill="F4F4F2"/>
        <w:spacing w:before="0" w:after="0" w:line="336" w:lineRule="atLeast"/>
        <w:jc w:val="center"/>
        <w:rPr>
          <w:rFonts w:ascii="Arial" w:hAnsi="Arial" w:cs="Arial"/>
          <w:b/>
          <w:color w:val="4F504C"/>
          <w:sz w:val="28"/>
          <w:szCs w:val="28"/>
        </w:rPr>
      </w:pPr>
      <w:r>
        <w:rPr>
          <w:rFonts w:ascii="Arial" w:hAnsi="Arial" w:cs="Arial"/>
          <w:b/>
          <w:color w:val="4F504C"/>
          <w:sz w:val="28"/>
          <w:szCs w:val="28"/>
        </w:rPr>
        <w:t xml:space="preserve">DU COLLEGE MAXIME DEYTS </w:t>
      </w:r>
    </w:p>
    <w:p w:rsidR="00DC1578" w:rsidRDefault="00DC1578" w:rsidP="00DC1578">
      <w:pPr>
        <w:pStyle w:val="NormalWeb"/>
        <w:shd w:val="clear" w:color="auto" w:fill="F4F4F2"/>
        <w:spacing w:before="0" w:after="0" w:line="336" w:lineRule="atLeast"/>
        <w:jc w:val="center"/>
        <w:rPr>
          <w:rFonts w:ascii="Arial" w:hAnsi="Arial" w:cs="Arial"/>
          <w:b/>
          <w:color w:val="4F504C"/>
          <w:sz w:val="28"/>
          <w:szCs w:val="28"/>
        </w:rPr>
      </w:pPr>
      <w:r>
        <w:rPr>
          <w:rFonts w:ascii="Arial" w:hAnsi="Arial" w:cs="Arial"/>
          <w:b/>
          <w:color w:val="4F504C"/>
          <w:sz w:val="28"/>
          <w:szCs w:val="28"/>
        </w:rPr>
        <w:t>POUR DENONCER LE MANQUE DE MOYENS POUR PREPARER</w:t>
      </w:r>
    </w:p>
    <w:p w:rsidR="00DC1578" w:rsidRDefault="00DC1578" w:rsidP="00DC1578">
      <w:pPr>
        <w:pStyle w:val="NormalWeb"/>
        <w:shd w:val="clear" w:color="auto" w:fill="F4F4F2"/>
        <w:spacing w:before="0" w:after="0" w:line="336" w:lineRule="atLeast"/>
        <w:jc w:val="center"/>
        <w:rPr>
          <w:rFonts w:ascii="Arial" w:hAnsi="Arial" w:cs="Arial"/>
          <w:b/>
          <w:color w:val="4F504C"/>
          <w:sz w:val="28"/>
          <w:szCs w:val="28"/>
        </w:rPr>
      </w:pPr>
      <w:r>
        <w:rPr>
          <w:rFonts w:ascii="Arial" w:hAnsi="Arial" w:cs="Arial"/>
          <w:b/>
          <w:color w:val="4F504C"/>
          <w:sz w:val="28"/>
          <w:szCs w:val="28"/>
        </w:rPr>
        <w:t xml:space="preserve"> LA PROCHAINE RENTREE DANS LE CONTEXTE DE PANDEMIE </w:t>
      </w:r>
    </w:p>
    <w:p w:rsidR="00DC1578" w:rsidRDefault="00DC1578" w:rsidP="00DC1578">
      <w:pPr>
        <w:pStyle w:val="Textbody"/>
        <w:ind w:firstLine="708"/>
        <w:jc w:val="both"/>
      </w:pPr>
      <w:r>
        <w:rPr>
          <w:rFonts w:ascii="Tahoma" w:hAnsi="Tahoma" w:cs="Tahoma"/>
          <w:sz w:val="22"/>
          <w:szCs w:val="22"/>
          <w:lang w:val="fr-FR"/>
        </w:rPr>
        <w:t xml:space="preserve">Nous, professeurs du collège </w:t>
      </w:r>
      <w:r>
        <w:rPr>
          <w:rFonts w:ascii="Tahoma" w:hAnsi="Tahoma" w:cs="Tahoma"/>
          <w:b/>
          <w:bCs/>
          <w:i/>
          <w:iCs/>
          <w:sz w:val="22"/>
          <w:szCs w:val="22"/>
          <w:lang w:val="fr-FR"/>
        </w:rPr>
        <w:t>Maxime-</w:t>
      </w:r>
      <w:proofErr w:type="spellStart"/>
      <w:r>
        <w:rPr>
          <w:rFonts w:ascii="Tahoma" w:hAnsi="Tahoma" w:cs="Tahoma"/>
          <w:b/>
          <w:bCs/>
          <w:i/>
          <w:iCs/>
          <w:sz w:val="22"/>
          <w:szCs w:val="22"/>
          <w:lang w:val="fr-FR"/>
        </w:rPr>
        <w:t>Deyts</w:t>
      </w:r>
      <w:proofErr w:type="spellEnd"/>
      <w:r>
        <w:rPr>
          <w:rFonts w:ascii="Tahoma" w:hAnsi="Tahoma" w:cs="Tahoma"/>
          <w:sz w:val="22"/>
          <w:szCs w:val="22"/>
          <w:lang w:val="fr-FR"/>
        </w:rPr>
        <w:t xml:space="preserve">, estimons que dans le contexte actuel de pandémie   </w:t>
      </w:r>
      <w:r>
        <w:rPr>
          <w:rFonts w:ascii="Tahoma" w:hAnsi="Tahoma" w:cs="Tahoma"/>
          <w:color w:val="000000"/>
          <w:sz w:val="22"/>
          <w:szCs w:val="22"/>
        </w:rPr>
        <w:t xml:space="preserve"> la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dotation globale des moyens </w:t>
      </w:r>
      <w:r>
        <w:rPr>
          <w:rFonts w:ascii="Tahoma" w:hAnsi="Tahoma" w:cs="Tahoma"/>
          <w:color w:val="000000"/>
          <w:sz w:val="22"/>
          <w:szCs w:val="22"/>
        </w:rPr>
        <w:t xml:space="preserve">prévue pour notre établissement pour la rentrée 2021 est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insuffisante</w:t>
      </w:r>
      <w:r>
        <w:rPr>
          <w:rFonts w:ascii="Tahoma" w:hAnsi="Tahoma" w:cs="Tahoma"/>
          <w:color w:val="000000"/>
          <w:sz w:val="22"/>
          <w:szCs w:val="22"/>
        </w:rPr>
        <w:t xml:space="preserve"> pour répondre aux besoins de fonctionnement et assurer la réussite  de tous nos élèves.</w:t>
      </w:r>
    </w:p>
    <w:p w:rsidR="00DC1578" w:rsidRDefault="00DC1578" w:rsidP="00DC1578">
      <w:pPr>
        <w:pStyle w:val="Textbody"/>
        <w:jc w:val="both"/>
      </w:pPr>
      <w:r>
        <w:rPr>
          <w:rFonts w:ascii="Tahoma" w:hAnsi="Tahoma" w:cs="Tahoma"/>
          <w:color w:val="000000"/>
          <w:sz w:val="22"/>
          <w:szCs w:val="22"/>
        </w:rPr>
        <w:t xml:space="preserve">Le calcul de la DGH 2021 ne tient aucun compte de  la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situation catastrophique de la pandémie</w:t>
      </w:r>
      <w:r>
        <w:rPr>
          <w:rFonts w:ascii="Tahoma" w:hAnsi="Tahoma" w:cs="Tahoma"/>
          <w:color w:val="000000"/>
          <w:sz w:val="22"/>
          <w:szCs w:val="22"/>
        </w:rPr>
        <w:t xml:space="preserve">. Pour la rentrée 2021, </w:t>
      </w:r>
      <w:r>
        <w:rPr>
          <w:rFonts w:ascii="Tahoma" w:hAnsi="Tahoma" w:cs="Tahoma"/>
          <w:sz w:val="22"/>
          <w:szCs w:val="22"/>
          <w:u w:val="single"/>
        </w:rPr>
        <w:t>l</w:t>
      </w:r>
      <w:r>
        <w:rPr>
          <w:rStyle w:val="StrongEmphasis"/>
          <w:rFonts w:ascii="Tahoma" w:hAnsi="Tahoma" w:cs="Tahoma"/>
          <w:sz w:val="22"/>
          <w:szCs w:val="22"/>
          <w:u w:val="single"/>
        </w:rPr>
        <w:t>es seuils calculatoires de chaque division ont été maintenus au niveau le plus élevé (28,99 élèves par classe en 6</w:t>
      </w:r>
      <w:proofErr w:type="spellStart"/>
      <w:r>
        <w:rPr>
          <w:rStyle w:val="StrongEmphasis"/>
          <w:rFonts w:ascii="Tahoma" w:eastAsia="Tahoma" w:hAnsi="Tahoma" w:cs="Tahoma"/>
          <w:position w:val="7"/>
          <w:sz w:val="22"/>
          <w:szCs w:val="22"/>
          <w:u w:val="single"/>
          <w:lang w:val="fr-FR"/>
        </w:rPr>
        <w:t>ème</w:t>
      </w:r>
      <w:proofErr w:type="spellEnd"/>
      <w:r>
        <w:rPr>
          <w:rStyle w:val="StrongEmphasis"/>
          <w:rFonts w:ascii="Tahoma" w:hAnsi="Tahoma" w:cs="Tahoma"/>
          <w:sz w:val="22"/>
          <w:szCs w:val="22"/>
          <w:u w:val="single"/>
        </w:rPr>
        <w:t xml:space="preserve"> et 29,99 en 5</w:t>
      </w:r>
      <w:proofErr w:type="spellStart"/>
      <w:r>
        <w:rPr>
          <w:rStyle w:val="StrongEmphasis"/>
          <w:rFonts w:ascii="Tahoma" w:eastAsia="Tahoma" w:hAnsi="Tahoma" w:cs="Tahoma"/>
          <w:position w:val="7"/>
          <w:sz w:val="22"/>
          <w:szCs w:val="22"/>
          <w:u w:val="single"/>
          <w:lang w:val="fr-FR"/>
        </w:rPr>
        <w:t>ème</w:t>
      </w:r>
      <w:proofErr w:type="spellEnd"/>
      <w:r>
        <w:rPr>
          <w:rStyle w:val="StrongEmphasis"/>
          <w:rFonts w:ascii="Tahoma" w:hAnsi="Tahoma" w:cs="Tahoma"/>
          <w:sz w:val="22"/>
          <w:szCs w:val="22"/>
          <w:u w:val="single"/>
        </w:rPr>
        <w:t>, 4</w:t>
      </w:r>
      <w:proofErr w:type="spellStart"/>
      <w:r>
        <w:rPr>
          <w:rStyle w:val="StrongEmphasis"/>
          <w:rFonts w:ascii="Tahoma" w:eastAsia="Tahoma" w:hAnsi="Tahoma" w:cs="Tahoma"/>
          <w:position w:val="7"/>
          <w:sz w:val="22"/>
          <w:szCs w:val="22"/>
          <w:u w:val="single"/>
          <w:lang w:val="fr-FR"/>
        </w:rPr>
        <w:t>ème</w:t>
      </w:r>
      <w:proofErr w:type="spellEnd"/>
      <w:r>
        <w:rPr>
          <w:rStyle w:val="StrongEmphasis"/>
          <w:rFonts w:ascii="Tahoma" w:hAnsi="Tahoma" w:cs="Tahoma"/>
          <w:sz w:val="22"/>
          <w:szCs w:val="22"/>
          <w:u w:val="single"/>
        </w:rPr>
        <w:t>, 3</w:t>
      </w:r>
      <w:proofErr w:type="spellStart"/>
      <w:r>
        <w:rPr>
          <w:rStyle w:val="StrongEmphasis"/>
          <w:rFonts w:ascii="Tahoma" w:eastAsia="Tahoma" w:hAnsi="Tahoma" w:cs="Tahoma"/>
          <w:position w:val="7"/>
          <w:sz w:val="22"/>
          <w:szCs w:val="22"/>
          <w:u w:val="single"/>
          <w:lang w:val="fr-FR"/>
        </w:rPr>
        <w:t>ème</w:t>
      </w:r>
      <w:proofErr w:type="spellEnd"/>
      <w:r>
        <w:rPr>
          <w:rStyle w:val="StrongEmphasis"/>
          <w:rFonts w:ascii="Tahoma" w:hAnsi="Tahoma" w:cs="Tahoma"/>
          <w:sz w:val="22"/>
          <w:szCs w:val="22"/>
          <w:u w:val="single"/>
        </w:rPr>
        <w:t>), au mépris de toutes les difficultés que nous accumulons cette année 2020 / 2021.</w:t>
      </w:r>
    </w:p>
    <w:p w:rsidR="00DC1578" w:rsidRDefault="00DC1578" w:rsidP="00DC1578">
      <w:pPr>
        <w:pStyle w:val="Textbody"/>
        <w:jc w:val="both"/>
      </w:pPr>
      <w:r>
        <w:rPr>
          <w:rStyle w:val="StrongEmphasis"/>
          <w:rFonts w:ascii="Tahoma" w:hAnsi="Tahoma" w:cs="Tahoma"/>
          <w:sz w:val="22"/>
          <w:szCs w:val="22"/>
        </w:rPr>
        <w:t xml:space="preserve">Nous ne pouvons accepter de travailler dans ces conditions compte tenu de la situation particulière de notre établissement  et de ce que nous avons vécu cette année. </w:t>
      </w:r>
    </w:p>
    <w:p w:rsidR="00DC1578" w:rsidRPr="00DC1578" w:rsidRDefault="00DC1578" w:rsidP="00DC1578">
      <w:pPr>
        <w:pStyle w:val="Textbody"/>
        <w:ind w:firstLine="15"/>
        <w:jc w:val="both"/>
        <w:rPr>
          <w:b/>
        </w:rPr>
      </w:pPr>
      <w:r>
        <w:rPr>
          <w:rStyle w:val="StrongEmphasis"/>
          <w:rFonts w:ascii="Tahoma" w:hAnsi="Tahoma" w:cs="Tahoma"/>
          <w:color w:val="000099"/>
          <w:sz w:val="22"/>
          <w:szCs w:val="22"/>
        </w:rPr>
        <w:tab/>
      </w:r>
      <w:r>
        <w:rPr>
          <w:rStyle w:val="StrongEmphasis"/>
          <w:rFonts w:ascii="Tahoma" w:hAnsi="Tahoma" w:cs="Tahoma"/>
          <w:color w:val="000099"/>
          <w:sz w:val="22"/>
          <w:szCs w:val="22"/>
        </w:rPr>
        <w:tab/>
      </w:r>
      <w:r w:rsidRPr="00DC1578">
        <w:rPr>
          <w:rStyle w:val="StrongEmphasis"/>
          <w:rFonts w:ascii="Tahoma" w:hAnsi="Tahoma" w:cs="Tahoma"/>
          <w:color w:val="000000"/>
          <w:sz w:val="22"/>
          <w:szCs w:val="22"/>
        </w:rPr>
        <w:t>Nous n'avons cessé de réorganiser l'accueil des classes, au prix d'un travail colossal, sur le plan administratif et pédagogique, pour que les distances physiques soient respectées</w:t>
      </w:r>
      <w:r w:rsidRPr="00DC1578">
        <w:rPr>
          <w:rStyle w:val="StrongEmphasis"/>
          <w:rFonts w:ascii="Tahoma" w:hAnsi="Tahoma" w:cs="Tahoma"/>
          <w:b w:val="0"/>
          <w:color w:val="000000"/>
          <w:sz w:val="22"/>
          <w:szCs w:val="22"/>
        </w:rPr>
        <w:t xml:space="preserve">. Nos effectifs étant exceptionnellement élevés, nous avons été contraints à des aménagements, sans aucune aide extérieure, particulièrement sous la forme de moyens humains supplémentaires. Il a d'abord fallu, quand les règles sanitaires se sont durcies à la rentrée de novembre, combiner le </w:t>
      </w:r>
      <w:proofErr w:type="spellStart"/>
      <w:r w:rsidRPr="00DC1578">
        <w:rPr>
          <w:rStyle w:val="StrongEmphasis"/>
          <w:rFonts w:ascii="Tahoma" w:hAnsi="Tahoma" w:cs="Tahoma"/>
          <w:b w:val="0"/>
          <w:color w:val="000000"/>
          <w:sz w:val="22"/>
          <w:szCs w:val="22"/>
        </w:rPr>
        <w:t>distanciel</w:t>
      </w:r>
      <w:proofErr w:type="spellEnd"/>
      <w:r w:rsidRPr="00DC1578">
        <w:rPr>
          <w:rStyle w:val="StrongEmphasis"/>
          <w:rFonts w:ascii="Tahoma" w:hAnsi="Tahoma" w:cs="Tahoma"/>
          <w:b w:val="0"/>
          <w:color w:val="000000"/>
          <w:sz w:val="22"/>
          <w:szCs w:val="22"/>
        </w:rPr>
        <w:t xml:space="preserve"> et présentiel pour les </w:t>
      </w:r>
      <w:proofErr w:type="gramStart"/>
      <w:r w:rsidRPr="00DC1578">
        <w:rPr>
          <w:rStyle w:val="StrongEmphasis"/>
          <w:rFonts w:ascii="Tahoma" w:hAnsi="Tahoma" w:cs="Tahoma"/>
          <w:b w:val="0"/>
          <w:color w:val="000000"/>
          <w:sz w:val="22"/>
          <w:szCs w:val="22"/>
        </w:rPr>
        <w:t>5èmes ,</w:t>
      </w:r>
      <w:proofErr w:type="gramEnd"/>
      <w:r w:rsidRPr="00DC1578">
        <w:rPr>
          <w:rStyle w:val="StrongEmphasis"/>
          <w:rFonts w:ascii="Tahoma" w:hAnsi="Tahoma" w:cs="Tahoma"/>
          <w:b w:val="0"/>
          <w:color w:val="000000"/>
          <w:sz w:val="22"/>
          <w:szCs w:val="22"/>
        </w:rPr>
        <w:t xml:space="preserve"> 4èmes et 3èmes.  Puis nous avons dû de nouveau travailler en classes complètes et augmenter la pause méridienne, afin que chacun des 800 élèves demi-pensionnaires puisse manger dans les conditions d'hygiène réglementaires</w:t>
      </w:r>
      <w:r w:rsidRPr="00DC1578">
        <w:rPr>
          <w:rStyle w:val="StrongEmphasis"/>
          <w:rFonts w:ascii="Tahoma" w:hAnsi="Tahoma" w:cs="Tahoma"/>
          <w:color w:val="000000"/>
          <w:sz w:val="22"/>
          <w:szCs w:val="22"/>
        </w:rPr>
        <w:t xml:space="preserve">. </w:t>
      </w:r>
      <w:r w:rsidRPr="00DC1578">
        <w:rPr>
          <w:rFonts w:ascii="Tahoma" w:hAnsi="Tahoma" w:cs="Tahoma"/>
          <w:color w:val="000000"/>
          <w:sz w:val="22"/>
          <w:szCs w:val="22"/>
        </w:rPr>
        <w:t>Ceci a eu pour conséquence de devoir créer – à la hâte – de nouvelles structures, pour ne pas laisser les élèves dés</w:t>
      </w:r>
      <w:r w:rsidRPr="00DC1578">
        <w:rPr>
          <w:rStyle w:val="StrongEmphasis"/>
          <w:rFonts w:ascii="Tahoma" w:eastAsia="Tahoma" w:hAnsi="Tahoma" w:cs="Tahoma"/>
          <w:b w:val="0"/>
          <w:color w:val="000000"/>
          <w:sz w:val="22"/>
          <w:szCs w:val="22"/>
        </w:rPr>
        <w:t xml:space="preserve">œuvrés avant ou après le déjeuner.  </w:t>
      </w:r>
    </w:p>
    <w:p w:rsidR="00DC1578" w:rsidRDefault="00DC1578" w:rsidP="00DC1578">
      <w:pPr>
        <w:pStyle w:val="Textbody"/>
        <w:ind w:firstLine="15"/>
        <w:jc w:val="both"/>
      </w:pPr>
      <w:r>
        <w:rPr>
          <w:rStyle w:val="StrongEmphasis"/>
          <w:rFonts w:ascii="Tahoma" w:eastAsia="Tahoma" w:hAnsi="Tahoma" w:cs="Tahoma"/>
          <w:color w:val="000000"/>
          <w:sz w:val="22"/>
          <w:szCs w:val="22"/>
        </w:rPr>
        <w:t xml:space="preserve">                      </w:t>
      </w:r>
      <w:r w:rsidRPr="00DC1578">
        <w:rPr>
          <w:rStyle w:val="StrongEmphasis"/>
          <w:rFonts w:ascii="Tahoma" w:eastAsia="Tahoma" w:hAnsi="Tahoma" w:cs="Tahoma"/>
          <w:b w:val="0"/>
          <w:color w:val="000000"/>
          <w:sz w:val="22"/>
          <w:szCs w:val="22"/>
        </w:rPr>
        <w:t xml:space="preserve">De très nombreuses formes de soutien et remédiation ont été mises en place pour tenter de pallier le retard accumulé pendant le printemps 2020 : </w:t>
      </w:r>
      <w:r w:rsidRPr="00DC1578">
        <w:rPr>
          <w:rStyle w:val="StrongEmphasis"/>
          <w:rFonts w:ascii="Tahoma" w:eastAsia="Tahoma" w:hAnsi="Tahoma" w:cs="Tahoma"/>
          <w:color w:val="000000"/>
          <w:sz w:val="22"/>
          <w:szCs w:val="22"/>
        </w:rPr>
        <w:t>nous constatons des difficultés accrues dans le travail et le niveau de nos élèves, depuis la rentrée de septembre. Ces aides fonctionnent</w:t>
      </w:r>
      <w:r w:rsidRPr="00DC1578">
        <w:rPr>
          <w:rStyle w:val="StrongEmphasis"/>
          <w:rFonts w:ascii="Tahoma" w:eastAsia="Tahoma" w:hAnsi="Tahoma" w:cs="Tahoma"/>
          <w:b w:val="0"/>
          <w:color w:val="000000"/>
          <w:sz w:val="22"/>
          <w:szCs w:val="22"/>
        </w:rPr>
        <w:t xml:space="preserve"> </w:t>
      </w:r>
      <w:r w:rsidRPr="00DC1578">
        <w:rPr>
          <w:rStyle w:val="StrongEmphasis"/>
          <w:rFonts w:ascii="Tahoma" w:eastAsia="Tahoma" w:hAnsi="Tahoma" w:cs="Tahoma"/>
          <w:color w:val="000000"/>
          <w:sz w:val="22"/>
          <w:szCs w:val="22"/>
        </w:rPr>
        <w:t>difficilement, en raison de nos effectifs surchargés</w:t>
      </w:r>
      <w:r w:rsidRPr="00DC1578">
        <w:rPr>
          <w:rStyle w:val="StrongEmphasis"/>
          <w:rFonts w:ascii="Tahoma" w:eastAsia="Tahoma" w:hAnsi="Tahoma" w:cs="Tahoma"/>
          <w:b w:val="0"/>
          <w:color w:val="000000"/>
          <w:sz w:val="22"/>
          <w:szCs w:val="22"/>
        </w:rPr>
        <w:t xml:space="preserve">. En effet, elles ne font que s'ajouter à un horaire déjà lourd pour ces élèves en perte de vitesse, qui fatiguent jusqu'à l'asphyxie : la baisse de concentration </w:t>
      </w:r>
      <w:proofErr w:type="gramStart"/>
      <w:r w:rsidRPr="00DC1578">
        <w:rPr>
          <w:rStyle w:val="StrongEmphasis"/>
          <w:rFonts w:ascii="Tahoma" w:eastAsia="Tahoma" w:hAnsi="Tahoma" w:cs="Tahoma"/>
          <w:b w:val="0"/>
          <w:color w:val="000000"/>
          <w:sz w:val="22"/>
          <w:szCs w:val="22"/>
        </w:rPr>
        <w:t>est</w:t>
      </w:r>
      <w:proofErr w:type="gramEnd"/>
      <w:r w:rsidRPr="00DC1578">
        <w:rPr>
          <w:rStyle w:val="StrongEmphasis"/>
          <w:rFonts w:ascii="Tahoma" w:eastAsia="Tahoma" w:hAnsi="Tahoma" w:cs="Tahoma"/>
          <w:b w:val="0"/>
          <w:color w:val="000000"/>
          <w:sz w:val="22"/>
          <w:szCs w:val="22"/>
        </w:rPr>
        <w:t xml:space="preserve"> patente, et les ambiances de classe sont de plus en plus lourdes quant au travail fourni en cours</w:t>
      </w:r>
      <w:r>
        <w:rPr>
          <w:rStyle w:val="StrongEmphasis"/>
          <w:rFonts w:ascii="Tahoma" w:eastAsia="Tahoma" w:hAnsi="Tahoma" w:cs="Tahoma"/>
          <w:color w:val="000000"/>
          <w:sz w:val="22"/>
          <w:szCs w:val="22"/>
        </w:rPr>
        <w:t xml:space="preserve">.        </w:t>
      </w:r>
    </w:p>
    <w:p w:rsidR="00DC1578" w:rsidRDefault="00DC1578" w:rsidP="00DC1578">
      <w:pPr>
        <w:pStyle w:val="Textbody"/>
        <w:ind w:firstLine="15"/>
        <w:jc w:val="both"/>
      </w:pPr>
      <w:r>
        <w:rPr>
          <w:rStyle w:val="StrongEmphasis"/>
          <w:rFonts w:ascii="Tahoma" w:eastAsia="Tahoma" w:hAnsi="Tahoma" w:cs="Tahoma"/>
          <w:color w:val="000000"/>
          <w:sz w:val="22"/>
          <w:szCs w:val="22"/>
        </w:rPr>
        <w:t xml:space="preserve">                     </w:t>
      </w:r>
      <w:r w:rsidRPr="00DC1578">
        <w:rPr>
          <w:rStyle w:val="StrongEmphasis"/>
          <w:rFonts w:ascii="Tahoma" w:eastAsia="Tahoma" w:hAnsi="Tahoma" w:cs="Tahoma"/>
          <w:color w:val="000000"/>
          <w:sz w:val="22"/>
          <w:szCs w:val="22"/>
        </w:rPr>
        <w:t xml:space="preserve">Plusieurs professeurs ont dû être confinés </w:t>
      </w:r>
      <w:proofErr w:type="gramStart"/>
      <w:r w:rsidRPr="00DC1578">
        <w:rPr>
          <w:rStyle w:val="StrongEmphasis"/>
          <w:rFonts w:ascii="Tahoma" w:eastAsia="Tahoma" w:hAnsi="Tahoma" w:cs="Tahoma"/>
          <w:color w:val="000000"/>
          <w:sz w:val="22"/>
          <w:szCs w:val="22"/>
        </w:rPr>
        <w:t>( cas</w:t>
      </w:r>
      <w:proofErr w:type="gramEnd"/>
      <w:r w:rsidRPr="00DC1578">
        <w:rPr>
          <w:rStyle w:val="StrongEmphasis"/>
          <w:rFonts w:ascii="Tahoma" w:eastAsia="Tahoma" w:hAnsi="Tahoma" w:cs="Tahoma"/>
          <w:color w:val="000000"/>
          <w:sz w:val="22"/>
          <w:szCs w:val="22"/>
        </w:rPr>
        <w:t xml:space="preserve"> contacts et cas positifs) et le seront vraisemblablement encore, ce qui a complique lourdement le suivi pédagogique</w:t>
      </w:r>
      <w:r w:rsidRPr="00DC1578">
        <w:rPr>
          <w:rStyle w:val="StrongEmphasis"/>
          <w:rFonts w:ascii="Tahoma" w:eastAsia="Tahoma" w:hAnsi="Tahoma" w:cs="Tahoma"/>
          <w:b w:val="0"/>
          <w:color w:val="000000"/>
          <w:sz w:val="22"/>
          <w:szCs w:val="22"/>
        </w:rPr>
        <w:t xml:space="preserve"> : reprendre les notions à expliquer, réorganiser le travail des classes, désamorcer l'anxiété croissante (l'élève à l'école et dans sa famille) dans un climat général particulièrement démoralisant (flambée de l'épidémie actuelle sur le territoire français avec les incertitudes liées aux différents </w:t>
      </w:r>
      <w:proofErr w:type="spellStart"/>
      <w:r w:rsidRPr="00DC1578">
        <w:rPr>
          <w:rStyle w:val="StrongEmphasis"/>
          <w:rFonts w:ascii="Tahoma" w:eastAsia="Tahoma" w:hAnsi="Tahoma" w:cs="Tahoma"/>
          <w:b w:val="0"/>
          <w:color w:val="000000"/>
          <w:sz w:val="22"/>
          <w:szCs w:val="22"/>
        </w:rPr>
        <w:t>variants</w:t>
      </w:r>
      <w:proofErr w:type="spellEnd"/>
      <w:r>
        <w:rPr>
          <w:rStyle w:val="StrongEmphasis"/>
          <w:rFonts w:ascii="Tahoma" w:eastAsia="Tahoma" w:hAnsi="Tahoma" w:cs="Tahoma"/>
          <w:color w:val="000000"/>
          <w:sz w:val="22"/>
          <w:szCs w:val="22"/>
        </w:rPr>
        <w:t xml:space="preserve"> )      </w:t>
      </w:r>
    </w:p>
    <w:p w:rsidR="00FD6917" w:rsidRDefault="00DC1578" w:rsidP="00DC1578">
      <w:pPr>
        <w:pStyle w:val="Textbody"/>
        <w:ind w:firstLine="15"/>
        <w:jc w:val="both"/>
        <w:rPr>
          <w:rStyle w:val="StrongEmphasis"/>
          <w:rFonts w:ascii="Tahoma" w:eastAsia="Tahoma" w:hAnsi="Tahoma" w:cs="Tahoma"/>
          <w:b w:val="0"/>
          <w:color w:val="000000"/>
          <w:sz w:val="22"/>
          <w:szCs w:val="22"/>
        </w:rPr>
      </w:pPr>
      <w:r>
        <w:rPr>
          <w:rStyle w:val="StrongEmphasis"/>
          <w:rFonts w:ascii="Tahoma" w:eastAsia="Tahoma" w:hAnsi="Tahoma" w:cs="Tahoma"/>
          <w:color w:val="000000"/>
          <w:sz w:val="22"/>
          <w:szCs w:val="22"/>
        </w:rPr>
        <w:t xml:space="preserve">                    La pandémi</w:t>
      </w:r>
      <w:r w:rsidR="00324945">
        <w:rPr>
          <w:rStyle w:val="StrongEmphasis"/>
          <w:rFonts w:ascii="Tahoma" w:eastAsia="Tahoma" w:hAnsi="Tahoma" w:cs="Tahoma"/>
          <w:color w:val="000000"/>
          <w:sz w:val="22"/>
          <w:szCs w:val="22"/>
        </w:rPr>
        <w:t>e nous oblige à des réorganisations</w:t>
      </w:r>
      <w:r>
        <w:rPr>
          <w:rStyle w:val="StrongEmphasis"/>
          <w:rFonts w:ascii="Tahoma" w:eastAsia="Tahoma" w:hAnsi="Tahoma" w:cs="Tahoma"/>
          <w:color w:val="000000"/>
          <w:sz w:val="22"/>
          <w:szCs w:val="22"/>
        </w:rPr>
        <w:t xml:space="preserve"> permanent</w:t>
      </w:r>
      <w:r w:rsidR="00324945">
        <w:rPr>
          <w:rStyle w:val="StrongEmphasis"/>
          <w:rFonts w:ascii="Tahoma" w:eastAsia="Tahoma" w:hAnsi="Tahoma" w:cs="Tahoma"/>
          <w:color w:val="000000"/>
          <w:sz w:val="22"/>
          <w:szCs w:val="22"/>
        </w:rPr>
        <w:t>e</w:t>
      </w:r>
      <w:r>
        <w:rPr>
          <w:rStyle w:val="StrongEmphasis"/>
          <w:rFonts w:ascii="Tahoma" w:eastAsia="Tahoma" w:hAnsi="Tahoma" w:cs="Tahoma"/>
          <w:color w:val="000000"/>
          <w:sz w:val="22"/>
          <w:szCs w:val="22"/>
        </w:rPr>
        <w:t>s</w:t>
      </w:r>
      <w:r w:rsidR="00324945">
        <w:rPr>
          <w:rStyle w:val="StrongEmphasis"/>
          <w:rFonts w:ascii="Tahoma" w:eastAsia="Tahoma" w:hAnsi="Tahoma" w:cs="Tahoma"/>
          <w:color w:val="000000"/>
          <w:sz w:val="22"/>
          <w:szCs w:val="22"/>
        </w:rPr>
        <w:t xml:space="preserve"> pénalisantes pour les enseignants comme pour les </w:t>
      </w:r>
      <w:proofErr w:type="gramStart"/>
      <w:r w:rsidR="00324945">
        <w:rPr>
          <w:rStyle w:val="StrongEmphasis"/>
          <w:rFonts w:ascii="Tahoma" w:eastAsia="Tahoma" w:hAnsi="Tahoma" w:cs="Tahoma"/>
          <w:color w:val="000000"/>
          <w:sz w:val="22"/>
          <w:szCs w:val="22"/>
        </w:rPr>
        <w:t xml:space="preserve">élèves </w:t>
      </w:r>
      <w:r>
        <w:rPr>
          <w:rStyle w:val="StrongEmphasis"/>
          <w:rFonts w:ascii="Tahoma" w:eastAsia="Tahoma" w:hAnsi="Tahoma" w:cs="Tahoma"/>
          <w:color w:val="000000"/>
          <w:sz w:val="22"/>
          <w:szCs w:val="22"/>
        </w:rPr>
        <w:t>.</w:t>
      </w:r>
      <w:proofErr w:type="gramEnd"/>
      <w:r>
        <w:rPr>
          <w:rStyle w:val="StrongEmphasis"/>
          <w:rFonts w:ascii="Tahoma" w:eastAsia="Tahoma" w:hAnsi="Tahoma" w:cs="Tahoma"/>
          <w:color w:val="000000"/>
          <w:sz w:val="22"/>
          <w:szCs w:val="22"/>
        </w:rPr>
        <w:t xml:space="preserve"> </w:t>
      </w:r>
      <w:r w:rsidRPr="00324945">
        <w:rPr>
          <w:rStyle w:val="StrongEmphasis"/>
          <w:rFonts w:ascii="Tahoma" w:eastAsia="Tahoma" w:hAnsi="Tahoma" w:cs="Tahoma"/>
          <w:b w:val="0"/>
          <w:color w:val="000000"/>
          <w:sz w:val="22"/>
          <w:szCs w:val="22"/>
        </w:rPr>
        <w:t xml:space="preserve">Les professeurs d'EPS doivent actuellement faire cours en extérieur </w:t>
      </w:r>
      <w:r w:rsidRPr="00324945">
        <w:rPr>
          <w:rStyle w:val="StrongEmphasis"/>
          <w:rFonts w:ascii="Tahoma" w:eastAsia="Tahoma" w:hAnsi="Tahoma" w:cs="Tahoma"/>
          <w:color w:val="000000"/>
          <w:sz w:val="22"/>
          <w:szCs w:val="22"/>
        </w:rPr>
        <w:t xml:space="preserve">par des températures </w:t>
      </w:r>
      <w:proofErr w:type="gramStart"/>
      <w:r w:rsidRPr="00324945">
        <w:rPr>
          <w:rStyle w:val="StrongEmphasis"/>
          <w:rFonts w:ascii="Tahoma" w:eastAsia="Tahoma" w:hAnsi="Tahoma" w:cs="Tahoma"/>
          <w:color w:val="000000"/>
          <w:sz w:val="22"/>
          <w:szCs w:val="22"/>
        </w:rPr>
        <w:t>négatives</w:t>
      </w:r>
      <w:r w:rsidRPr="00324945">
        <w:rPr>
          <w:rStyle w:val="StrongEmphasis"/>
          <w:rFonts w:ascii="Tahoma" w:eastAsia="Tahoma" w:hAnsi="Tahoma" w:cs="Tahoma"/>
          <w:b w:val="0"/>
          <w:color w:val="000000"/>
          <w:sz w:val="22"/>
          <w:szCs w:val="22"/>
        </w:rPr>
        <w:t xml:space="preserve"> ,</w:t>
      </w:r>
      <w:proofErr w:type="gramEnd"/>
      <w:r w:rsidRPr="00324945">
        <w:rPr>
          <w:rStyle w:val="StrongEmphasis"/>
          <w:rFonts w:ascii="Tahoma" w:eastAsia="Tahoma" w:hAnsi="Tahoma" w:cs="Tahoma"/>
          <w:b w:val="0"/>
          <w:color w:val="000000"/>
          <w:sz w:val="22"/>
          <w:szCs w:val="22"/>
        </w:rPr>
        <w:t xml:space="preserve"> et quand il pleut , réquisitionner une salle afin de  proposer aux élèves  des aménagements de cours dans l’urgence  :  diététique, hygiène,  </w:t>
      </w:r>
      <w:r w:rsidR="00FD6917" w:rsidRPr="00324945">
        <w:rPr>
          <w:rStyle w:val="StrongEmphasis"/>
          <w:rFonts w:ascii="Tahoma" w:eastAsia="Tahoma" w:hAnsi="Tahoma" w:cs="Tahoma"/>
          <w:b w:val="0"/>
          <w:color w:val="000000"/>
          <w:sz w:val="22"/>
          <w:szCs w:val="22"/>
        </w:rPr>
        <w:t>petits déjeuners</w:t>
      </w:r>
      <w:r w:rsidRPr="00324945">
        <w:rPr>
          <w:rStyle w:val="StrongEmphasis"/>
          <w:rFonts w:ascii="Tahoma" w:eastAsia="Tahoma" w:hAnsi="Tahoma" w:cs="Tahoma"/>
          <w:b w:val="0"/>
          <w:color w:val="000000"/>
          <w:sz w:val="22"/>
          <w:szCs w:val="22"/>
        </w:rPr>
        <w:t xml:space="preserve">, etc.    </w:t>
      </w:r>
    </w:p>
    <w:p w:rsidR="00DC1578" w:rsidRPr="00FD6917" w:rsidRDefault="00FD6917" w:rsidP="00DC1578">
      <w:pPr>
        <w:pStyle w:val="Textbody"/>
        <w:ind w:firstLine="15"/>
        <w:jc w:val="both"/>
      </w:pPr>
      <w:r>
        <w:rPr>
          <w:rStyle w:val="StrongEmphasis"/>
          <w:rFonts w:ascii="Tahoma" w:eastAsia="Tahoma" w:hAnsi="Tahoma" w:cs="Tahoma"/>
          <w:b w:val="0"/>
          <w:color w:val="000000"/>
          <w:sz w:val="22"/>
          <w:szCs w:val="22"/>
        </w:rPr>
        <w:t xml:space="preserve">Enfin </w:t>
      </w:r>
      <w:r w:rsidRPr="00FD6917">
        <w:rPr>
          <w:rStyle w:val="StrongEmphasis"/>
          <w:rFonts w:ascii="Tahoma" w:eastAsia="Tahoma" w:hAnsi="Tahoma" w:cs="Tahoma"/>
          <w:color w:val="000000"/>
          <w:sz w:val="22"/>
          <w:szCs w:val="22"/>
        </w:rPr>
        <w:t xml:space="preserve">signalons que l’annonce du non renouvellement d’un équivalent temps plein d’AED dans le cadre du renfort COVID est inadmissible compte tenu de la taille de notre </w:t>
      </w:r>
      <w:proofErr w:type="gramStart"/>
      <w:r w:rsidRPr="00FD6917">
        <w:rPr>
          <w:rStyle w:val="StrongEmphasis"/>
          <w:rFonts w:ascii="Tahoma" w:eastAsia="Tahoma" w:hAnsi="Tahoma" w:cs="Tahoma"/>
          <w:color w:val="000000"/>
          <w:sz w:val="22"/>
          <w:szCs w:val="22"/>
        </w:rPr>
        <w:t>établissement</w:t>
      </w:r>
      <w:r>
        <w:rPr>
          <w:rStyle w:val="StrongEmphasis"/>
          <w:rFonts w:ascii="Tahoma" w:eastAsia="Tahoma" w:hAnsi="Tahoma" w:cs="Tahoma"/>
          <w:b w:val="0"/>
          <w:color w:val="000000"/>
          <w:sz w:val="22"/>
          <w:szCs w:val="22"/>
        </w:rPr>
        <w:t xml:space="preserve"> .</w:t>
      </w:r>
      <w:proofErr w:type="gramEnd"/>
      <w:r>
        <w:rPr>
          <w:rStyle w:val="StrongEmphasis"/>
          <w:rFonts w:ascii="Tahoma" w:eastAsia="Tahoma" w:hAnsi="Tahoma" w:cs="Tahoma"/>
          <w:b w:val="0"/>
          <w:color w:val="000000"/>
          <w:sz w:val="22"/>
          <w:szCs w:val="22"/>
        </w:rPr>
        <w:t xml:space="preserve">  L’encadrement de nos 920 élèves par seulement six équivalents temps pleins n’est pas </w:t>
      </w:r>
      <w:proofErr w:type="gramStart"/>
      <w:r>
        <w:rPr>
          <w:rStyle w:val="StrongEmphasis"/>
          <w:rFonts w:ascii="Tahoma" w:eastAsia="Tahoma" w:hAnsi="Tahoma" w:cs="Tahoma"/>
          <w:b w:val="0"/>
          <w:color w:val="000000"/>
          <w:sz w:val="22"/>
          <w:szCs w:val="22"/>
        </w:rPr>
        <w:t>acceptable  .</w:t>
      </w:r>
      <w:proofErr w:type="gramEnd"/>
      <w:r>
        <w:rPr>
          <w:rStyle w:val="StrongEmphasis"/>
          <w:rFonts w:ascii="Tahoma" w:eastAsia="Tahoma" w:hAnsi="Tahoma" w:cs="Tahoma"/>
          <w:b w:val="0"/>
          <w:color w:val="000000"/>
          <w:sz w:val="22"/>
          <w:szCs w:val="22"/>
        </w:rPr>
        <w:t xml:space="preserve"> </w:t>
      </w:r>
      <w:r w:rsidRPr="00FD6917">
        <w:rPr>
          <w:rStyle w:val="StrongEmphasis"/>
          <w:rFonts w:ascii="Tahoma" w:eastAsia="Tahoma" w:hAnsi="Tahoma" w:cs="Tahoma"/>
          <w:color w:val="000000"/>
          <w:sz w:val="22"/>
          <w:szCs w:val="22"/>
        </w:rPr>
        <w:t xml:space="preserve">Ce non renouvellement risque de remettre en cause le protocole renforcé par rapport à la </w:t>
      </w:r>
      <w:proofErr w:type="spellStart"/>
      <w:r w:rsidRPr="00FD6917">
        <w:rPr>
          <w:rStyle w:val="StrongEmphasis"/>
          <w:rFonts w:ascii="Tahoma" w:eastAsia="Tahoma" w:hAnsi="Tahoma" w:cs="Tahoma"/>
          <w:color w:val="000000"/>
          <w:sz w:val="22"/>
          <w:szCs w:val="22"/>
        </w:rPr>
        <w:t>demi pension</w:t>
      </w:r>
      <w:proofErr w:type="spellEnd"/>
      <w:r w:rsidRPr="00FD6917">
        <w:rPr>
          <w:rStyle w:val="StrongEmphasis"/>
          <w:rFonts w:ascii="Tahoma" w:eastAsia="Tahoma" w:hAnsi="Tahoma" w:cs="Tahoma"/>
          <w:color w:val="000000"/>
          <w:sz w:val="22"/>
          <w:szCs w:val="22"/>
        </w:rPr>
        <w:t xml:space="preserve"> et pourrait nous contraindre à revenir à un enseignement </w:t>
      </w:r>
      <w:proofErr w:type="gramStart"/>
      <w:r w:rsidRPr="00FD6917">
        <w:rPr>
          <w:rStyle w:val="StrongEmphasis"/>
          <w:rFonts w:ascii="Tahoma" w:eastAsia="Tahoma" w:hAnsi="Tahoma" w:cs="Tahoma"/>
          <w:color w:val="000000"/>
          <w:sz w:val="22"/>
          <w:szCs w:val="22"/>
        </w:rPr>
        <w:t>hybride .</w:t>
      </w:r>
      <w:proofErr w:type="gramEnd"/>
      <w:r w:rsidR="00DC1578" w:rsidRPr="00FD6917">
        <w:rPr>
          <w:rStyle w:val="StrongEmphasis"/>
          <w:rFonts w:ascii="Tahoma" w:eastAsia="Tahoma" w:hAnsi="Tahoma" w:cs="Tahoma"/>
          <w:color w:val="000000"/>
          <w:sz w:val="22"/>
          <w:szCs w:val="22"/>
        </w:rPr>
        <w:t xml:space="preserve">                    </w:t>
      </w:r>
      <w:r w:rsidR="00DC1578" w:rsidRPr="00FD6917">
        <w:rPr>
          <w:rStyle w:val="StrongEmphasis"/>
          <w:rFonts w:ascii="Tahoma" w:eastAsia="Tahoma" w:hAnsi="Tahoma" w:cs="Tahoma"/>
          <w:color w:val="000000"/>
          <w:sz w:val="22"/>
          <w:szCs w:val="22"/>
        </w:rPr>
        <w:tab/>
      </w:r>
      <w:r w:rsidR="00DC1578" w:rsidRPr="00FD6917">
        <w:rPr>
          <w:rStyle w:val="StrongEmphasis"/>
          <w:rFonts w:ascii="Tahoma" w:eastAsia="Tahoma" w:hAnsi="Tahoma" w:cs="Tahoma"/>
          <w:color w:val="000000"/>
          <w:sz w:val="22"/>
          <w:szCs w:val="22"/>
        </w:rPr>
        <w:tab/>
      </w:r>
      <w:bookmarkStart w:id="0" w:name="_GoBack"/>
      <w:bookmarkEnd w:id="0"/>
    </w:p>
    <w:p w:rsidR="00DC1578" w:rsidRDefault="00DC1578" w:rsidP="00DC1578">
      <w:pPr>
        <w:pStyle w:val="Textbody"/>
        <w:ind w:firstLine="15"/>
        <w:jc w:val="both"/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>Nous ne pouvons admettre  que la DGH ne tienne aucun compte de la pandémie et des conditions particulières dans lesquelles nous avons dû enseigner à l’automne</w:t>
      </w:r>
      <w:r>
        <w:rPr>
          <w:rFonts w:ascii="Tahoma" w:hAnsi="Tahoma" w:cs="Tahoma"/>
          <w:sz w:val="22"/>
          <w:szCs w:val="22"/>
        </w:rPr>
        <w:t xml:space="preserve"> </w:t>
      </w:r>
      <w:r w:rsidR="00324945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. Nous ne pouvons admettre que les heures postes soient en diminution au profit d’heures supplémentaires </w:t>
      </w:r>
      <w:r>
        <w:rPr>
          <w:rStyle w:val="StrongEmphasis"/>
          <w:rFonts w:ascii="Tahoma" w:eastAsia="Tahoma" w:hAnsi="Tahoma" w:cs="Tahoma"/>
          <w:color w:val="000000"/>
          <w:sz w:val="22"/>
          <w:szCs w:val="22"/>
        </w:rPr>
        <w:t xml:space="preserve">ce qui réduira encore la capacité d'encadrement et nous amènera à couper des classes en deux (deux professeurs pour assurer une même matière) notamment en </w:t>
      </w:r>
      <w:proofErr w:type="gramStart"/>
      <w:r>
        <w:rPr>
          <w:rStyle w:val="StrongEmphasis"/>
          <w:rFonts w:ascii="Tahoma" w:eastAsia="Tahoma" w:hAnsi="Tahoma" w:cs="Tahoma"/>
          <w:color w:val="000000"/>
          <w:sz w:val="22"/>
          <w:szCs w:val="22"/>
        </w:rPr>
        <w:t>français .</w:t>
      </w:r>
      <w:proofErr w:type="gramEnd"/>
    </w:p>
    <w:p w:rsidR="00DC1578" w:rsidRDefault="00DC1578" w:rsidP="00DC1578">
      <w:pPr>
        <w:ind w:firstLine="708"/>
        <w:jc w:val="both"/>
      </w:pPr>
      <w:r>
        <w:rPr>
          <w:rFonts w:ascii="Tahoma" w:hAnsi="Tahoma" w:cs="Tahoma"/>
          <w:sz w:val="22"/>
          <w:szCs w:val="22"/>
        </w:rPr>
        <w:t xml:space="preserve">Dans le contexte </w:t>
      </w:r>
      <w:proofErr w:type="gramStart"/>
      <w:r>
        <w:rPr>
          <w:rFonts w:ascii="Tahoma" w:hAnsi="Tahoma" w:cs="Tahoma"/>
          <w:sz w:val="22"/>
          <w:szCs w:val="22"/>
        </w:rPr>
        <w:t>actuel ,</w:t>
      </w:r>
      <w:proofErr w:type="gramEnd"/>
      <w:r>
        <w:rPr>
          <w:rFonts w:ascii="Tahoma" w:hAnsi="Tahoma" w:cs="Tahoma"/>
          <w:sz w:val="22"/>
          <w:szCs w:val="22"/>
        </w:rPr>
        <w:t xml:space="preserve"> alors que l’on sait très bien qu’on est loin d’en avoir fini avec la pandémie  ,  </w:t>
      </w:r>
      <w:r>
        <w:rPr>
          <w:rFonts w:ascii="Tahoma" w:hAnsi="Tahoma" w:cs="Tahoma"/>
          <w:b/>
          <w:sz w:val="22"/>
          <w:szCs w:val="22"/>
        </w:rPr>
        <w:t xml:space="preserve">il est urgent de prendre en compte toutes ces  considérations  pour ne pas  mettre en péril les conditions de travail des enseignants et  la réussite de nos élèves  . </w:t>
      </w:r>
    </w:p>
    <w:sectPr w:rsidR="00DC1578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78"/>
    <w:rsid w:val="00324945"/>
    <w:rsid w:val="005A284D"/>
    <w:rsid w:val="00DC1578"/>
    <w:rsid w:val="00FD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12178-2934-4CCA-B60C-804901D2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15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val="fr-BE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DC1578"/>
    <w:pPr>
      <w:spacing w:after="120"/>
    </w:pPr>
  </w:style>
  <w:style w:type="character" w:customStyle="1" w:styleId="StrongEmphasis">
    <w:name w:val="Strong Emphasis"/>
    <w:rsid w:val="00DC1578"/>
    <w:rPr>
      <w:b/>
      <w:bCs/>
    </w:rPr>
  </w:style>
  <w:style w:type="paragraph" w:styleId="NormalWeb">
    <w:name w:val="Normal (Web)"/>
    <w:basedOn w:val="Normal"/>
    <w:rsid w:val="00DC1578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2021-02-14T18:22:00Z</dcterms:created>
  <dcterms:modified xsi:type="dcterms:W3CDTF">2021-02-17T18:34:00Z</dcterms:modified>
</cp:coreProperties>
</file>