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3617A" w:rsidRDefault="00E95616">
      <w:pPr>
        <w:pBdr>
          <w:top w:val="nil"/>
          <w:left w:val="nil"/>
          <w:bottom w:val="nil"/>
          <w:right w:val="nil"/>
          <w:between w:val="nil"/>
        </w:pBdr>
        <w:spacing w:after="0" w:line="240" w:lineRule="auto"/>
        <w:ind w:left="2410"/>
        <w:rPr>
          <w:rFonts w:ascii="Arial" w:eastAsia="Arial" w:hAnsi="Arial" w:cs="Arial"/>
          <w:color w:val="000000"/>
          <w:sz w:val="24"/>
          <w:szCs w:val="24"/>
        </w:rPr>
      </w:pPr>
      <w:r>
        <w:rPr>
          <w:rFonts w:ascii="Arial" w:eastAsia="Arial" w:hAnsi="Arial" w:cs="Arial"/>
          <w:color w:val="000000"/>
          <w:sz w:val="24"/>
          <w:szCs w:val="24"/>
        </w:rPr>
        <w:t>Date</w:t>
      </w:r>
    </w:p>
    <w:p w14:paraId="00000002" w14:textId="77777777" w:rsidR="00B3617A" w:rsidRDefault="00B3617A">
      <w:pPr>
        <w:pBdr>
          <w:top w:val="nil"/>
          <w:left w:val="nil"/>
          <w:bottom w:val="nil"/>
          <w:right w:val="nil"/>
          <w:between w:val="nil"/>
        </w:pBdr>
        <w:spacing w:before="280" w:after="0" w:line="240" w:lineRule="auto"/>
        <w:ind w:left="2410"/>
        <w:rPr>
          <w:rFonts w:ascii="Times New Roman" w:eastAsia="Times New Roman" w:hAnsi="Times New Roman" w:cs="Times New Roman"/>
          <w:color w:val="000000"/>
          <w:sz w:val="24"/>
          <w:szCs w:val="24"/>
        </w:rPr>
      </w:pPr>
    </w:p>
    <w:p w14:paraId="00000003" w14:textId="77777777" w:rsidR="00B3617A" w:rsidRDefault="00E95616">
      <w:pPr>
        <w:pBdr>
          <w:top w:val="nil"/>
          <w:left w:val="nil"/>
          <w:bottom w:val="nil"/>
          <w:right w:val="nil"/>
          <w:between w:val="nil"/>
        </w:pBdr>
        <w:spacing w:after="0" w:line="240" w:lineRule="auto"/>
        <w:ind w:left="2410"/>
        <w:rPr>
          <w:rFonts w:ascii="Times New Roman" w:eastAsia="Times New Roman" w:hAnsi="Times New Roman" w:cs="Times New Roman"/>
          <w:color w:val="000000"/>
          <w:sz w:val="24"/>
          <w:szCs w:val="24"/>
        </w:rPr>
      </w:pPr>
      <w:r>
        <w:rPr>
          <w:rFonts w:ascii="Arial" w:eastAsia="Arial" w:hAnsi="Arial" w:cs="Arial"/>
          <w:color w:val="000000"/>
          <w:sz w:val="24"/>
          <w:szCs w:val="24"/>
        </w:rPr>
        <w:t>Madame la Rectrice d'Académie</w:t>
      </w:r>
    </w:p>
    <w:p w14:paraId="00000004" w14:textId="77777777" w:rsidR="00B3617A" w:rsidRDefault="00E95616">
      <w:pPr>
        <w:pBdr>
          <w:top w:val="nil"/>
          <w:left w:val="nil"/>
          <w:bottom w:val="nil"/>
          <w:right w:val="nil"/>
          <w:between w:val="nil"/>
        </w:pBdr>
        <w:spacing w:after="0" w:line="240" w:lineRule="auto"/>
        <w:ind w:left="2410"/>
        <w:rPr>
          <w:rFonts w:ascii="Times New Roman" w:eastAsia="Times New Roman" w:hAnsi="Times New Roman" w:cs="Times New Roman"/>
          <w:color w:val="000000"/>
          <w:sz w:val="24"/>
          <w:szCs w:val="24"/>
        </w:rPr>
      </w:pPr>
      <w:proofErr w:type="gramStart"/>
      <w:r>
        <w:rPr>
          <w:rFonts w:ascii="Arial" w:eastAsia="Arial" w:hAnsi="Arial" w:cs="Arial"/>
          <w:color w:val="000000"/>
          <w:sz w:val="24"/>
          <w:szCs w:val="24"/>
        </w:rPr>
        <w:t>sous</w:t>
      </w:r>
      <w:proofErr w:type="gramEnd"/>
      <w:r>
        <w:rPr>
          <w:rFonts w:ascii="Arial" w:eastAsia="Arial" w:hAnsi="Arial" w:cs="Arial"/>
          <w:color w:val="000000"/>
          <w:sz w:val="24"/>
          <w:szCs w:val="24"/>
        </w:rPr>
        <w:t xml:space="preserve"> couvert de M l'Inspecteur ou Inspectrice d'Académie</w:t>
      </w:r>
    </w:p>
    <w:p w14:paraId="00000005" w14:textId="77777777" w:rsidR="00B3617A" w:rsidRDefault="00E95616">
      <w:pPr>
        <w:pBdr>
          <w:top w:val="nil"/>
          <w:left w:val="nil"/>
          <w:bottom w:val="nil"/>
          <w:right w:val="nil"/>
          <w:between w:val="nil"/>
        </w:pBdr>
        <w:spacing w:after="0" w:line="240" w:lineRule="auto"/>
        <w:ind w:left="2410"/>
        <w:rPr>
          <w:rFonts w:ascii="Times New Roman" w:eastAsia="Times New Roman" w:hAnsi="Times New Roman" w:cs="Times New Roman"/>
          <w:color w:val="000000"/>
          <w:sz w:val="24"/>
          <w:szCs w:val="24"/>
        </w:rPr>
      </w:pPr>
      <w:proofErr w:type="gramStart"/>
      <w:r>
        <w:rPr>
          <w:rFonts w:ascii="Arial" w:eastAsia="Arial" w:hAnsi="Arial" w:cs="Arial"/>
          <w:color w:val="000000"/>
          <w:sz w:val="24"/>
          <w:szCs w:val="24"/>
        </w:rPr>
        <w:t>sous</w:t>
      </w:r>
      <w:proofErr w:type="gramEnd"/>
      <w:r>
        <w:rPr>
          <w:rFonts w:ascii="Arial" w:eastAsia="Arial" w:hAnsi="Arial" w:cs="Arial"/>
          <w:color w:val="000000"/>
          <w:sz w:val="24"/>
          <w:szCs w:val="24"/>
        </w:rPr>
        <w:t xml:space="preserve"> couvert de M le Principal ou Principale du collège</w:t>
      </w:r>
    </w:p>
    <w:p w14:paraId="00000006" w14:textId="77777777" w:rsidR="00B3617A" w:rsidRDefault="00B3617A">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p>
    <w:p w14:paraId="00000007" w14:textId="77777777" w:rsidR="00B3617A" w:rsidRDefault="00E95616">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Les personnels </w:t>
      </w:r>
      <w:r>
        <w:rPr>
          <w:rFonts w:ascii="Arial" w:eastAsia="Arial" w:hAnsi="Arial" w:cs="Arial"/>
          <w:sz w:val="24"/>
          <w:szCs w:val="24"/>
        </w:rPr>
        <w:t>d'enseignement</w:t>
      </w:r>
      <w:r>
        <w:rPr>
          <w:rFonts w:ascii="Arial" w:eastAsia="Arial" w:hAnsi="Arial" w:cs="Arial"/>
          <w:color w:val="000000"/>
          <w:sz w:val="24"/>
          <w:szCs w:val="24"/>
        </w:rPr>
        <w:t xml:space="preserve"> et d’éducation ont appris par </w:t>
      </w:r>
      <w:r>
        <w:rPr>
          <w:rFonts w:ascii="Arial" w:eastAsia="Arial" w:hAnsi="Arial" w:cs="Arial"/>
          <w:i/>
          <w:color w:val="000000"/>
          <w:sz w:val="24"/>
          <w:szCs w:val="24"/>
        </w:rPr>
        <w:t xml:space="preserve">le/la </w:t>
      </w:r>
      <w:r>
        <w:rPr>
          <w:rFonts w:ascii="Arial" w:eastAsia="Arial" w:hAnsi="Arial" w:cs="Arial"/>
          <w:color w:val="000000"/>
          <w:sz w:val="24"/>
          <w:szCs w:val="24"/>
        </w:rPr>
        <w:t>chef d’établissement (</w:t>
      </w:r>
      <w:r>
        <w:rPr>
          <w:rFonts w:ascii="Arial" w:eastAsia="Arial" w:hAnsi="Arial" w:cs="Arial"/>
          <w:i/>
          <w:color w:val="000000"/>
          <w:sz w:val="24"/>
          <w:szCs w:val="24"/>
        </w:rPr>
        <w:t>ou préciser si vous avez été informé par une autre source</w:t>
      </w:r>
      <w:r>
        <w:rPr>
          <w:rFonts w:ascii="Arial" w:eastAsia="Arial" w:hAnsi="Arial" w:cs="Arial"/>
          <w:color w:val="000000"/>
          <w:sz w:val="24"/>
          <w:szCs w:val="24"/>
        </w:rPr>
        <w:t>) que notre établissement serait concerné par l’évaluation des établissements.</w:t>
      </w:r>
    </w:p>
    <w:p w14:paraId="00000008" w14:textId="77777777" w:rsidR="00B3617A" w:rsidRDefault="00E95616">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Arial" w:eastAsia="Arial" w:hAnsi="Arial" w:cs="Arial"/>
          <w:i/>
          <w:color w:val="000000"/>
          <w:sz w:val="24"/>
          <w:szCs w:val="24"/>
        </w:rPr>
        <w:t>Nous ne sommes pas volontaires pour nous engager dans cette procédure d’évaluation cette année</w:t>
      </w:r>
    </w:p>
    <w:p w14:paraId="00000009" w14:textId="77777777" w:rsidR="00B3617A" w:rsidRDefault="00E95616">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proofErr w:type="gramStart"/>
      <w:r>
        <w:rPr>
          <w:rFonts w:ascii="Arial" w:eastAsia="Arial" w:hAnsi="Arial" w:cs="Arial"/>
          <w:color w:val="000000"/>
          <w:sz w:val="24"/>
          <w:szCs w:val="24"/>
        </w:rPr>
        <w:t>ou</w:t>
      </w:r>
      <w:proofErr w:type="gramEnd"/>
    </w:p>
    <w:p w14:paraId="0000000A" w14:textId="77777777" w:rsidR="00B3617A" w:rsidRDefault="00E95616">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Arial" w:eastAsia="Arial" w:hAnsi="Arial" w:cs="Arial"/>
          <w:i/>
          <w:color w:val="000000"/>
          <w:sz w:val="24"/>
          <w:szCs w:val="24"/>
        </w:rPr>
        <w:t>Nous vous demandons de</w:t>
      </w:r>
      <w:r>
        <w:rPr>
          <w:rFonts w:ascii="Arial" w:eastAsia="Arial" w:hAnsi="Arial" w:cs="Arial"/>
          <w:i/>
          <w:color w:val="000000"/>
          <w:sz w:val="24"/>
          <w:szCs w:val="24"/>
        </w:rPr>
        <w:t xml:space="preserve"> repousser la mise en œuvre de cette évaluation à une période ultérieure.</w:t>
      </w:r>
    </w:p>
    <w:p w14:paraId="0000000B" w14:textId="77777777" w:rsidR="00B3617A" w:rsidRDefault="00B3617A">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p>
    <w:p w14:paraId="0000000C" w14:textId="77777777" w:rsidR="00B3617A" w:rsidRDefault="00E95616">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En effet, avec la mise en œuvre du nouveau protocole sanitaire et les contraintes qu’il génère, les personnels sont déjà épuisés et surchargés par le travail quotidien et leurs différentes obligations. Ils ne peuvent pas consacrer du temps à cette auto-éva</w:t>
      </w:r>
      <w:r>
        <w:rPr>
          <w:rFonts w:ascii="Arial" w:eastAsia="Arial" w:hAnsi="Arial" w:cs="Arial"/>
          <w:color w:val="000000"/>
          <w:sz w:val="24"/>
          <w:szCs w:val="24"/>
        </w:rPr>
        <w:t xml:space="preserve">luation qui apparaît à leurs yeux comme une nouvelle contrainte insupportable. </w:t>
      </w:r>
    </w:p>
    <w:p w14:paraId="0000000D" w14:textId="77777777" w:rsidR="00B3617A" w:rsidRDefault="00E95616">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Arial" w:eastAsia="Arial" w:hAnsi="Arial" w:cs="Arial"/>
          <w:i/>
          <w:color w:val="000000"/>
          <w:sz w:val="24"/>
          <w:szCs w:val="24"/>
        </w:rPr>
        <w:t xml:space="preserve">Vous pouvez développer d’autres problèmes spécifiques en fonction de la situation de votre établissement. </w:t>
      </w:r>
    </w:p>
    <w:p w14:paraId="0000000E" w14:textId="77777777" w:rsidR="00B3617A" w:rsidRDefault="00E95616">
      <w:pPr>
        <w:pBdr>
          <w:top w:val="nil"/>
          <w:left w:val="nil"/>
          <w:bottom w:val="nil"/>
          <w:right w:val="nil"/>
          <w:between w:val="nil"/>
        </w:pBdr>
        <w:spacing w:before="280" w:after="142"/>
        <w:rPr>
          <w:rFonts w:ascii="Times New Roman" w:eastAsia="Times New Roman" w:hAnsi="Times New Roman" w:cs="Times New Roman"/>
          <w:color w:val="000000"/>
          <w:sz w:val="24"/>
          <w:szCs w:val="24"/>
        </w:rPr>
      </w:pPr>
      <w:r>
        <w:rPr>
          <w:rFonts w:ascii="Arial" w:eastAsia="Arial" w:hAnsi="Arial" w:cs="Arial"/>
          <w:color w:val="000000"/>
          <w:sz w:val="24"/>
          <w:szCs w:val="24"/>
        </w:rPr>
        <w:t>Nous vous prions de croire, Mme La rectrice, à l’assurance de nos sen</w:t>
      </w:r>
      <w:r>
        <w:rPr>
          <w:rFonts w:ascii="Arial" w:eastAsia="Arial" w:hAnsi="Arial" w:cs="Arial"/>
          <w:color w:val="000000"/>
          <w:sz w:val="24"/>
          <w:szCs w:val="24"/>
        </w:rPr>
        <w:t xml:space="preserve">timents dévoués au Service Public </w:t>
      </w:r>
      <w:r>
        <w:rPr>
          <w:rFonts w:ascii="Arial" w:eastAsia="Arial" w:hAnsi="Arial" w:cs="Arial"/>
          <w:sz w:val="24"/>
          <w:szCs w:val="24"/>
        </w:rPr>
        <w:t>d'Éducation.</w:t>
      </w:r>
    </w:p>
    <w:p w14:paraId="0000000F" w14:textId="77777777" w:rsidR="00B3617A" w:rsidRDefault="00B3617A">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bookmarkStart w:id="0" w:name="_GoBack"/>
      <w:bookmarkEnd w:id="0"/>
    </w:p>
    <w:p w14:paraId="00000010" w14:textId="77777777" w:rsidR="00B3617A" w:rsidRDefault="00E95616">
      <w:pPr>
        <w:pBdr>
          <w:top w:val="nil"/>
          <w:left w:val="nil"/>
          <w:bottom w:val="nil"/>
          <w:right w:val="nil"/>
          <w:between w:val="nil"/>
        </w:pBdr>
        <w:spacing w:before="280" w:after="0" w:line="240" w:lineRule="auto"/>
        <w:rPr>
          <w:rFonts w:ascii="Arial" w:eastAsia="Arial" w:hAnsi="Arial" w:cs="Arial"/>
          <w:color w:val="000000"/>
          <w:sz w:val="24"/>
          <w:szCs w:val="24"/>
        </w:rPr>
      </w:pPr>
      <w:r>
        <w:rPr>
          <w:rFonts w:ascii="Arial" w:eastAsia="Arial" w:hAnsi="Arial" w:cs="Arial"/>
          <w:color w:val="000000"/>
          <w:sz w:val="24"/>
          <w:szCs w:val="24"/>
        </w:rPr>
        <w:t>Signature</w:t>
      </w:r>
    </w:p>
    <w:p w14:paraId="00000011" w14:textId="77777777" w:rsidR="00B3617A" w:rsidRDefault="00E956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Élus des personnels d’enseignement et d’éducation au CA du Collège ou Lycée ……</w:t>
      </w:r>
    </w:p>
    <w:p w14:paraId="00000012" w14:textId="77777777" w:rsidR="00B3617A" w:rsidRDefault="00E956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Arial" w:eastAsia="Arial" w:hAnsi="Arial" w:cs="Arial"/>
          <w:color w:val="000000"/>
          <w:sz w:val="24"/>
          <w:szCs w:val="24"/>
        </w:rPr>
        <w:t>ou</w:t>
      </w:r>
      <w:proofErr w:type="gramEnd"/>
    </w:p>
    <w:p w14:paraId="00000013" w14:textId="77777777" w:rsidR="00B3617A" w:rsidRDefault="00E956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Les personnels du lycée ou du collège ……</w:t>
      </w:r>
    </w:p>
    <w:p w14:paraId="00000014" w14:textId="77777777" w:rsidR="00B3617A" w:rsidRDefault="00B3617A"/>
    <w:sectPr w:rsidR="00B3617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A92DD8-11D7-4E91-A06D-E861ECC59638}"/>
    <w:docVar w:name="dgnword-eventsink" w:val="2242884614880"/>
  </w:docVars>
  <w:rsids>
    <w:rsidRoot w:val="00B3617A"/>
    <w:rsid w:val="00932172"/>
    <w:rsid w:val="00B3617A"/>
    <w:rsid w:val="00E95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6B3D0-1E34-4231-B44A-F6C203D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jfc</cp:lastModifiedBy>
  <cp:revision>2</cp:revision>
  <dcterms:created xsi:type="dcterms:W3CDTF">2021-02-02T16:47:00Z</dcterms:created>
  <dcterms:modified xsi:type="dcterms:W3CDTF">2021-02-02T16:47:00Z</dcterms:modified>
</cp:coreProperties>
</file>